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80" w:rsidRPr="00AE7580" w:rsidRDefault="00AE7580" w:rsidP="00AE7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Zasady</w:t>
      </w:r>
      <w:r w:rsidRPr="00AE758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bezpieczeństw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 obowiązujące podczas egzaminu maturalnego 2020 w Technikum nr 4 w Zespole Szkół nr 4 im. Ziemi Podlaskiej w Bielsku Podlaskim</w:t>
      </w:r>
    </w:p>
    <w:p w:rsidR="00AE7580" w:rsidRPr="00AE7580" w:rsidRDefault="00AE7580" w:rsidP="00AE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AE7580" w:rsidRPr="00AE7580" w:rsidRDefault="00AE7580" w:rsidP="00AE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5 grudnia 2008 r. o zapobieganiu oraz zwalczaniu zakażeń i chorób zakaźnych u ludzi (Dz.U.  2019 r. poz.1239),</w:t>
      </w:r>
    </w:p>
    <w:p w:rsidR="00AE7580" w:rsidRPr="00AE7580" w:rsidRDefault="00AE7580" w:rsidP="00AE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marca 1985 r. o Państwowej Inspekcji Sanitarnej (Dz. U.  2019 r. poz. 59),</w:t>
      </w:r>
    </w:p>
    <w:p w:rsidR="00AE7580" w:rsidRPr="00AE7580" w:rsidRDefault="00AE7580" w:rsidP="00AE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grudnia 2016 r. Prawo oświatowe (Dz. U.  2019 r. poz. 1148),</w:t>
      </w:r>
    </w:p>
    <w:p w:rsidR="00AE7580" w:rsidRPr="00AE7580" w:rsidRDefault="00AE7580" w:rsidP="00AE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i Sportu w sprawie bezpieczeństwa i higieny  w publicznych i niepublicznych szkołach i placówkach (Dz. U. 2003 r. poz. 69),</w:t>
      </w:r>
    </w:p>
    <w:p w:rsidR="00AE7580" w:rsidRPr="00AE7580" w:rsidRDefault="00AE7580" w:rsidP="00AE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Rozporządzenie Ministra Edukacji Narodowej z dnia 29 kwietnia 2020 r. zmieniające rozporządzenie  w sprawie czasowego ograniczenia funkcjonowania jednostek systemu oświaty w związku  z zapobieganiem, przeciwdziałaniem i zwalczaniem COVID-19 (Dz. U. 2020 poz.780),</w:t>
      </w:r>
    </w:p>
    <w:p w:rsidR="00AE7580" w:rsidRPr="00AE7580" w:rsidRDefault="00AE7580" w:rsidP="00AE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Informacja o sposobie organizacji i przeprowadzania egzaminu maturalnego w "nowej" formule obowiązująca  w roku szkolnym 2019/2020,</w:t>
      </w:r>
    </w:p>
    <w:p w:rsidR="00AE7580" w:rsidRPr="00AE7580" w:rsidRDefault="00AE7580" w:rsidP="00AE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Wytyczne dotyczące organizowania i przeprowadzania w 2020 r. egzaminów: ósmoklasisty, gimnazjalnego, maturalnego, potwierdzającego klasyfikacje w zawodzie, zawodowego, </w:t>
      </w:r>
    </w:p>
    <w:p w:rsidR="00AE7580" w:rsidRPr="00AE7580" w:rsidRDefault="00AE7580" w:rsidP="00AE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Wytyczne Ministerstwa Zdrowia, Ministerstwa Edukacji Narodowej i Głównego Inspektoratu Sanitarnego z dnia 14 maja 2020r.</w:t>
      </w:r>
    </w:p>
    <w:p w:rsidR="00AE7580" w:rsidRPr="00AE7580" w:rsidRDefault="00AE7580" w:rsidP="00AE7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Cel procedury:</w:t>
      </w:r>
    </w:p>
    <w:p w:rsidR="00AE7580" w:rsidRPr="00AE7580" w:rsidRDefault="00AE7580" w:rsidP="00BE149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zasad funkcjonowania szkoły podczas egzaminów maturalnych dla zapewnienia bezpieczeństwa i higieny pracy w okresie pandemii COVID -19</w:t>
      </w:r>
    </w:p>
    <w:p w:rsidR="00AE7580" w:rsidRPr="00AE7580" w:rsidRDefault="00AE7580" w:rsidP="00BE149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Zminimalizowanie ryzyka zakażenia wirusem SARS-CoV-2 wśród uczniów oraz pracowników szkoły.</w:t>
      </w:r>
    </w:p>
    <w:p w:rsidR="00AE7580" w:rsidRPr="00AE7580" w:rsidRDefault="00AE7580" w:rsidP="00BE1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organizacji pracy w szkole</w:t>
      </w:r>
    </w:p>
    <w:p w:rsidR="00AE7580" w:rsidRPr="00AE7580" w:rsidRDefault="00AE7580" w:rsidP="00BE14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 może przyjść wyłącznie osoba zdrowa, bez objawów chorobowych sugerujących chorobę zakaźną.</w:t>
      </w:r>
    </w:p>
    <w:p w:rsidR="00AE7580" w:rsidRPr="00AE7580" w:rsidRDefault="00AE7580" w:rsidP="00BE14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Zdający, nauczyciel oraz każda inna osoba uczestnicząca w przeprowadzaniu egzaminu nie może przyjść na egzamin, jeżeli przebywa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z osobą na kwarantannie lub izolacji w warunkach domowych albo sama jest objęta kwarantanną lub izolacją w warunkach domowych.</w:t>
      </w:r>
    </w:p>
    <w:p w:rsidR="00AE7580" w:rsidRPr="00AE7580" w:rsidRDefault="00AE7580" w:rsidP="00BE14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 nie może wejść z dzieckiem na teren szkoły.</w:t>
      </w:r>
    </w:p>
    <w:p w:rsidR="00AE7580" w:rsidRPr="00AE7580" w:rsidRDefault="00AE7580" w:rsidP="00BE14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egzaminu w szkole mogą przebywać wyłącznie: zdający, osoby zaangażowane w przeprowadzanie egzaminu, pracownicy obsługi i administracji, pracownicy odpowiednich służb.</w:t>
      </w:r>
    </w:p>
    <w:p w:rsidR="00AE7580" w:rsidRPr="00AE7580" w:rsidRDefault="00AE7580" w:rsidP="00BE14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wnoszą</w:t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 szkoły zbędnych rzeczy, w tym książek, telefonów komórkowych, maskotek.</w:t>
      </w:r>
    </w:p>
    <w:p w:rsidR="00AE7580" w:rsidRPr="00AE7580" w:rsidRDefault="00AE7580" w:rsidP="00BE14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egzaminie każdy zdający korzysta z własnych przyborów piśmienniczych, linijki, cyrkla, kalkulatora itd.</w:t>
      </w:r>
    </w:p>
    <w:p w:rsidR="00AE7580" w:rsidRPr="00AE7580" w:rsidRDefault="00AE7580" w:rsidP="00BE14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zapewnia jedynie słowniki na egzamin z j. polskiego oraz tablice matematyczne i fizyczno-chemiczne. </w:t>
      </w:r>
    </w:p>
    <w:p w:rsidR="00AE7580" w:rsidRPr="00AE7580" w:rsidRDefault="00AE7580" w:rsidP="00BE14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zapewnia wody pitnej. Na egzamin należy przynieść własną butelkę z wodą.</w:t>
      </w:r>
    </w:p>
    <w:p w:rsidR="00AE7580" w:rsidRPr="00AE7580" w:rsidRDefault="00AE7580" w:rsidP="00BE14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nie ma możliwości zapewnienia posiłków.</w:t>
      </w:r>
    </w:p>
    <w:p w:rsidR="00AE7580" w:rsidRPr="00AE7580" w:rsidRDefault="00AE7580" w:rsidP="00BE14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przystępują do dwóch egzaminów jednego dnia, mogą w czasie przerwy opuścić budynek szkoły albo oczekiwać na terenie szkoły na rozpoczęcie kolejnego egzami</w:t>
      </w:r>
      <w:r w:rsidR="00D0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 danego dnia, w pobliżu Sali </w:t>
      </w:r>
      <w:proofErr w:type="spellStart"/>
      <w:r w:rsidR="00D06DDC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egzamiancyjnej</w:t>
      </w:r>
      <w:proofErr w:type="spellEnd"/>
      <w:r w:rsidR="00D06D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7580" w:rsidRPr="00AE7580" w:rsidRDefault="00AE7580" w:rsidP="00BE14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chorujący na alergię albo inne schorzenie, którego objawami mogą być kaszel, katar lub łzawienie mają obowiązek poinformowania dyrektora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do 5 czerwca 2020.</w:t>
      </w:r>
    </w:p>
    <w:p w:rsidR="00AE7580" w:rsidRPr="00AE7580" w:rsidRDefault="00AE7580" w:rsidP="00BE1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bezpieczeństwa osobistego</w:t>
      </w:r>
    </w:p>
    <w:p w:rsidR="00AE7580" w:rsidRPr="00AE7580" w:rsidRDefault="00AE7580" w:rsidP="00BE14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Czekając na wejście do szkoły albo sali egzaminacyjnej, zdający zachowują odpowiedni odstęp (</w:t>
      </w:r>
      <w:r w:rsidRPr="00AE75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</w:t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m) oraz mają zakryte usta i nos.</w:t>
      </w:r>
    </w:p>
    <w:p w:rsidR="00AE7580" w:rsidRPr="00AE7580" w:rsidRDefault="00AE7580" w:rsidP="00BE14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 szkoły mogą wejść wyłącznie osoby z zakrytymi ustami i nosem (maseczką jedno- lub wielorazową, materiałem, przyłbicą – </w:t>
      </w:r>
      <w:r w:rsidR="00BE1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w przypadku osób, które ze względów zdrowotnych nie mogą zakrywać ust i nosa maseczką). Zakrywanie ust i nosa obowiązuje na terenie całej szkoły, z wyjątkiem </w:t>
      </w:r>
      <w:proofErr w:type="spellStart"/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egzaminacyjnych po zajęciu miejsc przez zdających.</w:t>
      </w:r>
    </w:p>
    <w:p w:rsidR="00D06DDC" w:rsidRDefault="00D06DDC" w:rsidP="00BE14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egzaminy w auli szkolnej, sali nr 2, nr 41 wchodzą do szkoły wejściem głównym pojedynczo, zachowują odstępy 2 – metrowe i udają się pod salę egzaminacyjną. Zdający egzamin w sali gimnastycznej, sali nr 22 wchodzą do szkoły wejściem od strony parkingu szkolnego; zachowują bezpieczne odstępy.</w:t>
      </w:r>
    </w:p>
    <w:p w:rsidR="00AE7580" w:rsidRPr="00AE7580" w:rsidRDefault="00AE7580" w:rsidP="00BE14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 zdający, jak i członkowie zespołu nadzorującego mogą – jeżeli uznają to za właściwe – mieć zakryte usta i nos w trakcie egzaminu, nawet po zajęciu miejsca przy stoliku / stanowisku egzaminacyjnym.</w:t>
      </w:r>
    </w:p>
    <w:p w:rsidR="00AE7580" w:rsidRPr="00AE7580" w:rsidRDefault="00AE7580" w:rsidP="00BE14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AE7580" w:rsidRPr="00AE7580" w:rsidRDefault="00AE7580" w:rsidP="00BE1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bezpieczeństwa w budynku i pomieszczeniach szkoły</w:t>
      </w:r>
    </w:p>
    <w:p w:rsidR="00AE7580" w:rsidRPr="00AE7580" w:rsidRDefault="00AE7580" w:rsidP="00BE14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wejściu do szkoły zostały umieszczone płyny do dezynfekcji rąk (środek na bazie alkoholu, min. 60%) oraz umieszczone informacje o obligatoryjnym korzystaniu z niego przez wszystkie osoby wchodzące na teren szkoły.</w:t>
      </w:r>
    </w:p>
    <w:p w:rsidR="00AE7580" w:rsidRPr="00AE7580" w:rsidRDefault="00AE7580" w:rsidP="00BE14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dezynfekcji rąk będą dostępne w każdej sali egzaminacyjnej. Obok płynu zostanie umieszczona informacja na temat prawidłowej dezynfekcji rąk.</w:t>
      </w:r>
    </w:p>
    <w:p w:rsidR="00AE7580" w:rsidRPr="00AE7580" w:rsidRDefault="00AE7580" w:rsidP="00BE14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egzaminu z przedmiotów na którym dozwolone jest korzystanie przez grupę zdających z np. jednego słownika, obok materiału, z którego może korzystać więcej niż jedna osoba, należy ustawić dozownik z płynem dezynfekcyjnym.</w:t>
      </w:r>
    </w:p>
    <w:p w:rsidR="00AE7580" w:rsidRPr="00AE7580" w:rsidRDefault="00AE7580" w:rsidP="00BE14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będzie przeprowadzony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auli szkolnej, </w:t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salach lekcyjnych, salach gimnastycznych, pod warunkiem zachowania odpowiednich odstępów pomiędzy zdającymi oraz pomiędzy zdającymi i członkami zespołu nadzorującego.</w:t>
      </w:r>
    </w:p>
    <w:p w:rsidR="00AE7580" w:rsidRPr="00AE7580" w:rsidRDefault="00AE7580" w:rsidP="00BE14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Ławki w sali egzaminacyjnej zostały ustawione w taki sposób, aby pomiędzy zdającymi zachowany był </w:t>
      </w:r>
      <w:r w:rsidRPr="00AE75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</w:t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1,5-metrowy odstęp </w:t>
      </w:r>
      <w:r w:rsidRPr="00AE75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każdym kierunku</w:t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7580" w:rsidRPr="00AE7580" w:rsidRDefault="00AE7580" w:rsidP="00BE14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dla członków zespołu nadzorującego również zostały przygotowane z zachowaniem </w:t>
      </w:r>
      <w:r w:rsidRPr="00AE75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</w:t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1,5-metrowego odstępu od zdających oraz od pozostałych członków zespołu nadzorującego (podczas gdy zdający rozwiązują zadania; w trakcie czynności organizacyjnych członkowie zespołu nadzorującego są zobowiązani zakrywać usta i nos oraz mieć założone rękawiczki). Członkowie zespołu nadzorującego powinni do niezbędnego minimum ograniczyć poruszanie się po sali egzaminacyjnej; konieczne jest jednak regularne nadzorowanie pracy zdających w pozycji stojącej. Istotne jest, aby zapewnić miejsca dla członków zespołu nadzorującego w taki sposób, aby zachować odpowiednie odstępy, przy jednoczesnym zapewnieniu możliwości właściwego nadzoru pracy zdających.</w:t>
      </w:r>
    </w:p>
    <w:p w:rsidR="00AE7580" w:rsidRPr="00AE7580" w:rsidRDefault="00AE7580" w:rsidP="00BE14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Drzwi do szkoły oraz wszystkie drzwi wewnątrz budynku powinny być otwarte, tak aby zdający oraz inne osoby uczestniczące </w:t>
      </w:r>
      <w:r w:rsidR="00D06D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przeprowadzaniu egzaminu nie musiały ich otwierać. Wyjątek stanowią egzaminy z języków obcych nowożytnych w zakresie zadań na rozumienie ze słuchu, podczas których odtwarzane jest nagranie z płyty CD oraz sytuacje, w których sale egzaminacyjne są wietrzone, tak aby nie tworzyć przeciągów.</w:t>
      </w:r>
    </w:p>
    <w:p w:rsidR="00AE7580" w:rsidRPr="00AE7580" w:rsidRDefault="00AE7580" w:rsidP="00BE14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Sale egzaminacyjne należy wietrzyć przed wpuszczeniem do nich zdających, mniej więcej co godzinę w trakcie egzaminu oraz po egzaminie, dbając o zapewnienie komfortu zdających.</w:t>
      </w:r>
    </w:p>
    <w:p w:rsidR="00AE7580" w:rsidRPr="00AE7580" w:rsidRDefault="00AE7580" w:rsidP="00BE14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zdający ma obowiązek pozostawi</w:t>
      </w:r>
      <w:r w:rsidR="00D06DDC">
        <w:rPr>
          <w:rFonts w:ascii="Times New Roman" w:eastAsia="Times New Roman" w:hAnsi="Times New Roman" w:cs="Times New Roman"/>
          <w:sz w:val="24"/>
          <w:szCs w:val="24"/>
          <w:lang w:eastAsia="pl-PL"/>
        </w:rPr>
        <w:t>ć niezbędne mu</w:t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 osobiste – plecak, torbę</w:t>
      </w:r>
      <w:r w:rsidR="00D06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kurtkę, telefon itp. w szatni szkolnej lub szatni wychowania fizycznego ( w zależności od położenia Sali, w której zdaje egzamin). </w:t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muszą być umieszczone w workach foliowych (tak aby sprawdzenie ich zawar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tości nie wymagało otwierania). </w:t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szatni należy wykorzystać co 3 wieszak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będzie taka możliwość.</w:t>
      </w:r>
    </w:p>
    <w:p w:rsidR="00AE7580" w:rsidRPr="00AE7580" w:rsidRDefault="00AE7580" w:rsidP="00BE14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Ławki oraz krzesła w sali egzaminacyjnej zostaną zdezynfekowane przed i po każdym egzaminie.</w:t>
      </w:r>
    </w:p>
    <w:p w:rsidR="00AE7580" w:rsidRPr="00AE7580" w:rsidRDefault="00AE7580" w:rsidP="00BE14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bieżącą dezynfekcję toalet.</w:t>
      </w:r>
    </w:p>
    <w:p w:rsidR="00AE7580" w:rsidRPr="00AE7580" w:rsidRDefault="00AE7580" w:rsidP="00BE14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higieni</w:t>
      </w:r>
      <w:r w:rsidR="00D06DDC">
        <w:rPr>
          <w:rFonts w:ascii="Times New Roman" w:eastAsia="Times New Roman" w:hAnsi="Times New Roman" w:cs="Times New Roman"/>
          <w:sz w:val="24"/>
          <w:szCs w:val="24"/>
          <w:lang w:eastAsia="pl-PL"/>
        </w:rPr>
        <w:t>czno-sanitarnych są wywieszone</w:t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plakaty z zasadami prawidłowego mycia rąk, a przy dozownikach z płynem – instrukcje na temat prawidłowej dezynfekcji rąk.</w:t>
      </w:r>
    </w:p>
    <w:p w:rsidR="00AE7580" w:rsidRPr="00AE7580" w:rsidRDefault="00D06DDC" w:rsidP="00BE14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jest</w:t>
      </w:r>
      <w:r w:rsidR="00AE7580"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przygotowane pomieszczenie, w którym będzie można odizolować osobę w przypadku stwierdzenia objawów chorobowych.</w:t>
      </w:r>
    </w:p>
    <w:p w:rsidR="00AE7580" w:rsidRPr="00AE7580" w:rsidRDefault="00AE7580" w:rsidP="00BE1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procedury bezpieczeństwa w dniu egzaminu maturalnego</w:t>
      </w:r>
    </w:p>
    <w:p w:rsidR="00AE7580" w:rsidRPr="00AE7580" w:rsidRDefault="00AE7580" w:rsidP="00BE14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zespołów nadzorujących powinni przejść szkolenie z zasad dotyczących bezpieczeństwa podczas egzaminu przeprowadzone przez przewodniczącego zespołu egzaminacyjnego.</w:t>
      </w:r>
    </w:p>
    <w:p w:rsidR="00AE7580" w:rsidRPr="00AE7580" w:rsidRDefault="00AE7580" w:rsidP="00BE14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egzaminacyjnego informuje członków zespołu nadzorującego przeprowadzającego egzamin w sali egzaminacyjnej, że w danej sali do egzaminu przystępuje zdający chorujący na alergię albo inne schorzenie, którego objawami mogą być kaszel, katar lub łzawienie.</w:t>
      </w:r>
    </w:p>
    <w:p w:rsidR="00AE7580" w:rsidRPr="00AE7580" w:rsidRDefault="00AE7580" w:rsidP="00BE14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Paczki z materiałami egzaminacyjnymi należy odebrać od kuriera i otwierać w rękawiczkach. Po odebraniu paczek od kuriera można przetrzeć je szmatką z płynem dezynfekującym.</w:t>
      </w:r>
    </w:p>
    <w:p w:rsidR="00AE7580" w:rsidRPr="00AE7580" w:rsidRDefault="00AE7580" w:rsidP="00BE14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zespołu nadzorującego w rękawiczkach odbierają arkusze od przewodniczącego zespołu egzaminacyjnego. Arkusze są rozdawane zdającym również przez osoby, które mają założone rękawiczki, oraz mają zakryte usta i nos.</w:t>
      </w:r>
    </w:p>
    <w:p w:rsidR="00AE7580" w:rsidRPr="00AE7580" w:rsidRDefault="00AE7580" w:rsidP="00BE14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egzaminu należy poinformować zdających o obowiązujących zasadach bezpieczeństwa.</w:t>
      </w:r>
    </w:p>
    <w:p w:rsidR="00AE7580" w:rsidRPr="00AE7580" w:rsidRDefault="00AE7580" w:rsidP="00BE14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 r., w skład zespołu nadzorującego w danej sali egzaminacyjnej wchodzi 2 nauczycieli. W sali egzaminacyjnej, w której jest przeprowadzony egzamin maturalny, jest więcej niż 30 uczniów, liczbę członków ze</w:t>
      </w:r>
      <w:r w:rsidR="00BE149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społu nadzorującego zwiększa się</w:t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jedną osobę </w:t>
      </w:r>
      <w:r w:rsidR="00BE1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każdych kolejnych 25 uczniów.</w:t>
      </w:r>
    </w:p>
    <w:p w:rsidR="00AE7580" w:rsidRPr="00AE7580" w:rsidRDefault="00AE7580" w:rsidP="00BE14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zespołu egzaminacyjnego zapewnia kilku rezerwowych członków zespołów nadzorujących, którzy będą mogli, nawet </w:t>
      </w:r>
      <w:r w:rsidR="00BE1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egzaminu, zastąpić osoby, które z uzasadnionych powodów, w tym ze względu na chorobę, nie będą mogły przyjść do pracy </w:t>
      </w:r>
      <w:r w:rsidR="00BE14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egzaminu, osoby te pełnią dyżury na korytarzach przed i w trakcie egzaminu.</w:t>
      </w:r>
    </w:p>
    <w:p w:rsidR="00AE7580" w:rsidRPr="00AE7580" w:rsidRDefault="00AE7580" w:rsidP="00BE14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unikać tworzenia się grup zdających przed szkołą oraz przed salą egzaminacyjną przed rozpoczęciem egzaminu oraz po jego zakończeniu.</w:t>
      </w:r>
    </w:p>
    <w:p w:rsidR="00AE7580" w:rsidRPr="00AE7580" w:rsidRDefault="00AE7580" w:rsidP="00BE14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potwierdzają swoją obecność na egzaminie, podpisując się w wykazie, korzystając z własnego długopisu.</w:t>
      </w:r>
    </w:p>
    <w:p w:rsidR="00AE7580" w:rsidRPr="00AE7580" w:rsidRDefault="00AE7580" w:rsidP="00BE14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 </w:t>
      </w:r>
    </w:p>
    <w:p w:rsidR="00AE7580" w:rsidRPr="00AE7580" w:rsidRDefault="00AE7580" w:rsidP="00BE1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w przypadku zakażenia</w:t>
      </w:r>
    </w:p>
    <w:p w:rsidR="00AE7580" w:rsidRPr="00AE7580" w:rsidRDefault="00AE7580" w:rsidP="00BE14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 odrębnym pomieszczeniu lub wyznaczonym miejscu z zapewnieniem minimum 2 m odległości od innych osób.</w:t>
      </w:r>
    </w:p>
    <w:p w:rsidR="00AE7580" w:rsidRPr="00AE7580" w:rsidRDefault="00AE7580" w:rsidP="00BE14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Zaleca się bieżące śledzenie informacji Głównego Inspektora Sanitarnego i Ministra Zdrowia, dostępnych na stronach gis.gov.pl lub </w:t>
      </w:r>
      <w:hyperlink r:id="rId7" w:history="1">
        <w:r w:rsidRPr="00AE7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https://www.gov.pl/web/koronawirus/</w:t>
        </w:r>
      </w:hyperlink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obowiązujących przepisów prawa.</w:t>
      </w:r>
    </w:p>
    <w:p w:rsidR="00AE7580" w:rsidRPr="00AE7580" w:rsidRDefault="00AE7580" w:rsidP="00BE14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zdających pełnoletnich przystępujących do egzaminu maturalnego– Przewodniczący Zespołu Egzaminacyjnego informuje właściwą powiatową stację sanitarno-epidemiologiczną, a w razie pogarszania się stanu zdrowia zdającego – także pogotowie ratunkowe. W przypadku gdy stan zdrowia nie wymaga interwencji zespołu ratownictwa medycznego, zdający powinien udać się do domu transportem indywidualnym, pozostać w domu i skorzystać z </w:t>
      </w:r>
      <w:proofErr w:type="spellStart"/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teleporady</w:t>
      </w:r>
      <w:proofErr w:type="spellEnd"/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medycznej.</w:t>
      </w:r>
    </w:p>
    <w:p w:rsidR="00AE7580" w:rsidRPr="00AE7580" w:rsidRDefault="00AE7580" w:rsidP="00BE14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uczeń, nauczyciel, pracownik, należy poddać gruntownemu sprzątaniu, zgodnie z funkcjonującymi w podmiocie procedurami oraz zdezynfekować powierzchnie dotykowe (klamki, poręcze, uchwyty itp.) oraz zastosować się do indywidualnych zaleceń wydanych przez inspektorat sanitarny.</w:t>
      </w:r>
    </w:p>
    <w:p w:rsidR="00AE7580" w:rsidRPr="00AE7580" w:rsidRDefault="00AE7580" w:rsidP="00BE14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przygotowanie i umieszczenie w określonym miejscu (łatwy dostęp) potrzebnych numerów telefonów, w tym do stacji sanitarno-epidemiologicznej, służb medycznych.</w:t>
      </w:r>
    </w:p>
    <w:p w:rsidR="00AE7580" w:rsidRPr="00AE7580" w:rsidRDefault="00AE7580" w:rsidP="00BE14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się do zaleceń państwowego powiatowego inspektora sanitarnego przy ustalaniu, czy należy wdrożyć dodatkowe procedury biorąc pod uwagę zaistniały przypadek.</w:t>
      </w:r>
    </w:p>
    <w:p w:rsidR="00AE7580" w:rsidRPr="00AE7580" w:rsidRDefault="00AE7580" w:rsidP="00BE14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 oraz gis.gov.pl odnoszących się do osób, które miały kontakt z zakażonym.</w:t>
      </w:r>
    </w:p>
    <w:p w:rsidR="00AE7580" w:rsidRPr="00AE7580" w:rsidRDefault="00AE7580" w:rsidP="00BE1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AE7580" w:rsidRPr="00AE7580" w:rsidRDefault="00AE7580" w:rsidP="00BE149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8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zostaje umieszczona na stronie internetowej, a pracownicy, nauczyciele oraz uczniowie zobowiązani są zapoznać się z jej treścią.</w:t>
      </w:r>
    </w:p>
    <w:p w:rsidR="002A06F6" w:rsidRDefault="002A06F6"/>
    <w:sectPr w:rsidR="002A06F6" w:rsidSect="00AE758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80" w:rsidRDefault="00AE7580" w:rsidP="00AE7580">
      <w:pPr>
        <w:spacing w:after="0" w:line="240" w:lineRule="auto"/>
      </w:pPr>
      <w:r>
        <w:separator/>
      </w:r>
    </w:p>
  </w:endnote>
  <w:endnote w:type="continuationSeparator" w:id="0">
    <w:p w:rsidR="00AE7580" w:rsidRDefault="00AE7580" w:rsidP="00AE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80" w:rsidRDefault="00AE7580" w:rsidP="00AE7580">
      <w:pPr>
        <w:spacing w:after="0" w:line="240" w:lineRule="auto"/>
      </w:pPr>
      <w:r>
        <w:separator/>
      </w:r>
    </w:p>
  </w:footnote>
  <w:footnote w:type="continuationSeparator" w:id="0">
    <w:p w:rsidR="00AE7580" w:rsidRDefault="00AE7580" w:rsidP="00AE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585372"/>
      <w:docPartObj>
        <w:docPartGallery w:val="Page Numbers (Top of Page)"/>
        <w:docPartUnique/>
      </w:docPartObj>
    </w:sdtPr>
    <w:sdtEndPr/>
    <w:sdtContent>
      <w:p w:rsidR="00AE7580" w:rsidRDefault="00AE758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DDC">
          <w:rPr>
            <w:noProof/>
          </w:rPr>
          <w:t>5</w:t>
        </w:r>
        <w:r>
          <w:fldChar w:fldCharType="end"/>
        </w:r>
      </w:p>
    </w:sdtContent>
  </w:sdt>
  <w:p w:rsidR="00AE7580" w:rsidRDefault="00AE75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E67"/>
    <w:multiLevelType w:val="multilevel"/>
    <w:tmpl w:val="1D0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3282F"/>
    <w:multiLevelType w:val="multilevel"/>
    <w:tmpl w:val="852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B3421"/>
    <w:multiLevelType w:val="multilevel"/>
    <w:tmpl w:val="0E6C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80708"/>
    <w:multiLevelType w:val="multilevel"/>
    <w:tmpl w:val="B6BA9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34979"/>
    <w:multiLevelType w:val="multilevel"/>
    <w:tmpl w:val="BBBE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327A1"/>
    <w:multiLevelType w:val="multilevel"/>
    <w:tmpl w:val="F96C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B1599E"/>
    <w:multiLevelType w:val="multilevel"/>
    <w:tmpl w:val="B128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C7B0E"/>
    <w:multiLevelType w:val="multilevel"/>
    <w:tmpl w:val="5402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00E86"/>
    <w:multiLevelType w:val="multilevel"/>
    <w:tmpl w:val="AAE8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3C6C71"/>
    <w:multiLevelType w:val="multilevel"/>
    <w:tmpl w:val="E1DA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250E8"/>
    <w:multiLevelType w:val="multilevel"/>
    <w:tmpl w:val="2EBC6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3348D0"/>
    <w:multiLevelType w:val="multilevel"/>
    <w:tmpl w:val="30E0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D5C8F"/>
    <w:multiLevelType w:val="multilevel"/>
    <w:tmpl w:val="64F6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0C6C5D"/>
    <w:multiLevelType w:val="hybridMultilevel"/>
    <w:tmpl w:val="F1DAD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5683C"/>
    <w:multiLevelType w:val="multilevel"/>
    <w:tmpl w:val="435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0"/>
    <w:rsid w:val="002A06F6"/>
    <w:rsid w:val="00AE7580"/>
    <w:rsid w:val="00BE149F"/>
    <w:rsid w:val="00D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1C63"/>
  <w15:chartTrackingRefBased/>
  <w15:docId w15:val="{1FC949B5-FABB-476E-B006-6CFD5796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80"/>
  </w:style>
  <w:style w:type="paragraph" w:styleId="Stopka">
    <w:name w:val="footer"/>
    <w:basedOn w:val="Normalny"/>
    <w:link w:val="StopkaZnak"/>
    <w:uiPriority w:val="99"/>
    <w:unhideWhenUsed/>
    <w:rsid w:val="00AE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580"/>
  </w:style>
  <w:style w:type="paragraph" w:styleId="Akapitzlist">
    <w:name w:val="List Paragraph"/>
    <w:basedOn w:val="Normalny"/>
    <w:uiPriority w:val="34"/>
    <w:qFormat/>
    <w:rsid w:val="00AE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1738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Onacewicz</dc:creator>
  <cp:keywords/>
  <dc:description/>
  <cp:lastModifiedBy>Barbara Onacewicz</cp:lastModifiedBy>
  <cp:revision>2</cp:revision>
  <dcterms:created xsi:type="dcterms:W3CDTF">2020-06-01T18:18:00Z</dcterms:created>
  <dcterms:modified xsi:type="dcterms:W3CDTF">2020-06-01T19:03:00Z</dcterms:modified>
</cp:coreProperties>
</file>